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31C9B2" w14:textId="5E4B8989" w:rsidR="005F6FBD" w:rsidRPr="00A50084" w:rsidRDefault="000C6F1F" w:rsidP="00A50084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500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Załącznik</w:t>
      </w:r>
      <w:r w:rsidR="004F34D6" w:rsidRPr="00A500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A500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</w:t>
      </w:r>
      <w:r w:rsidR="004F34D6" w:rsidRPr="00A500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r </w:t>
      </w:r>
      <w:r w:rsidR="000A47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</w:t>
      </w:r>
      <w:r w:rsidR="005F6FBD" w:rsidRPr="00A500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745BB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– BRANŻA MEDYCZNA </w:t>
      </w:r>
    </w:p>
    <w:p w14:paraId="2D21A77E" w14:textId="77777777" w:rsidR="005F6FBD" w:rsidRPr="00A50084" w:rsidRDefault="005F6FBD" w:rsidP="00A50084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04BB81B" w14:textId="77777777" w:rsidR="00A50084" w:rsidRPr="00A50084" w:rsidRDefault="00A50084" w:rsidP="00A50084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5DB4B12C" w14:textId="3F114760" w:rsidR="005F6FBD" w:rsidRPr="00A50084" w:rsidRDefault="005F6FBD" w:rsidP="001877C2">
      <w:pPr>
        <w:pStyle w:val="Akapitzlist"/>
        <w:widowControl w:val="0"/>
        <w:numPr>
          <w:ilvl w:val="0"/>
          <w:numId w:val="5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500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KURS: </w:t>
      </w:r>
      <w:r w:rsidRPr="00A5008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KWALIFIKOWANA PIERWSZA POMOC.</w:t>
      </w:r>
    </w:p>
    <w:p w14:paraId="5C57D8C8" w14:textId="304381F5" w:rsidR="005F6FBD" w:rsidRPr="00A50084" w:rsidRDefault="005F6FBD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6D373DC6" w14:textId="7B7AF482" w:rsidR="00A50084" w:rsidRDefault="005F6FBD" w:rsidP="00B67DF2">
      <w:pPr>
        <w:pStyle w:val="Akapitzlist"/>
        <w:numPr>
          <w:ilvl w:val="0"/>
          <w:numId w:val="1"/>
        </w:numPr>
        <w:tabs>
          <w:tab w:val="num" w:pos="426"/>
        </w:tabs>
        <w:spacing w:after="0" w:line="240" w:lineRule="auto"/>
        <w:ind w:left="426" w:right="-284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przeznaczony jest 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dla </w:t>
      </w:r>
      <w:r w:rsidR="00204DD8"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pracownika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Centrum Kształcenia Zawodowego </w:t>
      </w:r>
      <w:r w:rsidR="00B67DF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 </w:t>
      </w:r>
      <w:r w:rsid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Ustawicznego </w:t>
      </w:r>
      <w:r w:rsidR="001370C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w Niepołomicach;</w:t>
      </w:r>
    </w:p>
    <w:p w14:paraId="5878B9BD" w14:textId="03F1C5A0" w:rsidR="005F6FBD" w:rsidRPr="00A50084" w:rsidRDefault="005F6FBD" w:rsidP="00A50084">
      <w:pPr>
        <w:pStyle w:val="Akapitzlist"/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będzie odbywał się na 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terenie małopolski;</w:t>
      </w:r>
    </w:p>
    <w:p w14:paraId="2A7A6BD7" w14:textId="77777777" w:rsidR="005F6FBD" w:rsidRPr="00A50084" w:rsidRDefault="005F6FBD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obejmuje szkolenie 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w wymiarze 66 godzin,</w:t>
      </w:r>
    </w:p>
    <w:p w14:paraId="3587EB53" w14:textId="77777777" w:rsidR="005F6FBD" w:rsidRPr="00A50084" w:rsidRDefault="005F6FBD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termin realizacji:</w:t>
      </w:r>
    </w:p>
    <w:p w14:paraId="3A5BAF49" w14:textId="7C340E91" w:rsidR="005F6FBD" w:rsidRPr="00A50084" w:rsidRDefault="0059677C" w:rsidP="00A50084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03.01.2028</w:t>
      </w:r>
      <w:r w:rsidR="005F6FBD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r.</w:t>
      </w:r>
      <w:r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– 31.03.2028 r.</w:t>
      </w:r>
      <w:r w:rsidR="005F6FBD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</w:t>
      </w:r>
    </w:p>
    <w:p w14:paraId="6A605F14" w14:textId="6E561E47" w:rsidR="005F6FBD" w:rsidRPr="00A50084" w:rsidRDefault="005F6FBD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dzień oraz godzina realizacji kursu musi być uzgodniona z Koordynatorem w CKZiU </w:t>
      </w:r>
      <w:r w:rsidR="00332CE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Kingą Chmiel, tel. 513-018-074;</w:t>
      </w:r>
    </w:p>
    <w:p w14:paraId="0E2C811F" w14:textId="77777777" w:rsidR="005F6FBD" w:rsidRPr="00A50084" w:rsidRDefault="005F6FBD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oferent wyposaży stanowisko pracy we wszystkie niezbędne materiały i pomoce 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do prowadzenia w/w kursu;</w:t>
      </w:r>
    </w:p>
    <w:p w14:paraId="5C624998" w14:textId="77777777" w:rsidR="005F6FBD" w:rsidRPr="00A50084" w:rsidRDefault="005F6FBD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zobowiązany jest do oznaczania zaświadczeń, certyfikatów zgodnie z wytycznymi oraz informowania uczestników kursu o fakcie współfinansowania zajęć ze Środków Unii Europejskiej;</w:t>
      </w:r>
    </w:p>
    <w:p w14:paraId="41AE2310" w14:textId="77777777" w:rsidR="005F6FBD" w:rsidRPr="00A50084" w:rsidRDefault="005F6FBD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uczestnik otrzyma materiały szkoleniowe na własność;</w:t>
      </w:r>
    </w:p>
    <w:p w14:paraId="5083E44B" w14:textId="77777777" w:rsidR="005F6FBD" w:rsidRPr="00A50084" w:rsidRDefault="005F6FBD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kończy się egzaminem wewnętrznym – uczestnik otrzymuje certyfikat ukończenia kursu: KWALIFIKOWANA PIERWSZA POMOC. </w:t>
      </w:r>
    </w:p>
    <w:p w14:paraId="3AC029C8" w14:textId="53E2D15A" w:rsidR="005F6FBD" w:rsidRPr="00A50084" w:rsidRDefault="005F6FBD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90FC32E" w14:textId="3F8658F7" w:rsidR="005F6FBD" w:rsidRDefault="005F6FBD" w:rsidP="00A50084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Program kursu:</w:t>
      </w:r>
    </w:p>
    <w:p w14:paraId="200FCB75" w14:textId="77777777" w:rsidR="00A50084" w:rsidRPr="00A50084" w:rsidRDefault="00A50084" w:rsidP="00A50084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CBFC0A2" w14:textId="77777777" w:rsidR="005F6FBD" w:rsidRPr="00A50084" w:rsidRDefault="005F6FBD" w:rsidP="001877C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5008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organizacja ratownictwa medycznego – podstawy prawne,</w:t>
      </w:r>
    </w:p>
    <w:p w14:paraId="134DE9AF" w14:textId="77777777" w:rsidR="005F6FBD" w:rsidRPr="00A50084" w:rsidRDefault="005F6FBD" w:rsidP="001877C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5008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bezpieczeństwo własne, poszkodowanego, miejsca zdarzenia,</w:t>
      </w:r>
    </w:p>
    <w:p w14:paraId="2F0AA888" w14:textId="77777777" w:rsidR="005F6FBD" w:rsidRPr="00A50084" w:rsidRDefault="005F6FBD" w:rsidP="001877C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5008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zestawy ratownicze, dezynfekcja sprzętu,</w:t>
      </w:r>
    </w:p>
    <w:p w14:paraId="46F02799" w14:textId="77777777" w:rsidR="005F6FBD" w:rsidRPr="00A50084" w:rsidRDefault="005F6FBD" w:rsidP="001877C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5008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elementy anatomii i fizjologii, ocena poszkodowanego, badanie wstępne oraz szczegółowe,</w:t>
      </w:r>
    </w:p>
    <w:p w14:paraId="062BE949" w14:textId="77777777" w:rsidR="005F6FBD" w:rsidRPr="00A50084" w:rsidRDefault="005F6FBD" w:rsidP="001877C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5008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poszkodowany nieprzytomny,</w:t>
      </w:r>
    </w:p>
    <w:p w14:paraId="5DA13AAF" w14:textId="77777777" w:rsidR="005F6FBD" w:rsidRPr="00A50084" w:rsidRDefault="005F6FBD" w:rsidP="001877C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5008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resuscytacja (dorosły, dziecko, niemowlę, noworodek, sytuacje szczególne),</w:t>
      </w:r>
    </w:p>
    <w:p w14:paraId="0D552903" w14:textId="77777777" w:rsidR="005F6FBD" w:rsidRPr="00A50084" w:rsidRDefault="005F6FBD" w:rsidP="001877C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5008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defibrylator zautomatyzowany. Zasady defibrylacji poszkodowanego metodą półautomatyczną i automatyczną,</w:t>
      </w:r>
    </w:p>
    <w:p w14:paraId="17131EFA" w14:textId="77777777" w:rsidR="005F6FBD" w:rsidRPr="00A50084" w:rsidRDefault="005F6FBD" w:rsidP="001877C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5008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wstrząs,</w:t>
      </w:r>
    </w:p>
    <w:p w14:paraId="539809DA" w14:textId="77777777" w:rsidR="005F6FBD" w:rsidRPr="00A50084" w:rsidRDefault="005F6FBD" w:rsidP="001877C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5008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inne stany nagłe – drgawki, cukrzyca zdekompensowana, zawał mięśnia sercowego, udar mózgowy, zatrucia, podtopienie,</w:t>
      </w:r>
    </w:p>
    <w:p w14:paraId="0ABED068" w14:textId="77777777" w:rsidR="005F6FBD" w:rsidRPr="00A50084" w:rsidRDefault="005F6FBD" w:rsidP="001877C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5008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urazy mechaniczne i obrażenia – złamania, skręcenia, krwotoki, obrażenia klatki piersiowej, brzucha, kręgosłupa, głowy i kończyn,</w:t>
      </w:r>
    </w:p>
    <w:p w14:paraId="554DE1F3" w14:textId="77777777" w:rsidR="005F6FBD" w:rsidRPr="00A50084" w:rsidRDefault="005F6FBD" w:rsidP="001877C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5008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urazy chemiczne, termiczne, elektryczne i obrażenia, zagrożenia środowiskowe,</w:t>
      </w:r>
    </w:p>
    <w:p w14:paraId="27E1FBA6" w14:textId="77777777" w:rsidR="005F6FBD" w:rsidRPr="00A50084" w:rsidRDefault="005F6FBD" w:rsidP="001877C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5008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taktyka działań ratowniczych – zdarzenia masowe, mnogie, segregacja wstępna, karta udzielonej pomocy, logistyka,</w:t>
      </w:r>
    </w:p>
    <w:p w14:paraId="237FD703" w14:textId="77777777" w:rsidR="005F6FBD" w:rsidRPr="00A50084" w:rsidRDefault="005F6FBD" w:rsidP="001877C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5008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ewakuacja ze strefy zagrożenia,</w:t>
      </w:r>
    </w:p>
    <w:p w14:paraId="7A686168" w14:textId="77777777" w:rsidR="005F6FBD" w:rsidRPr="00A50084" w:rsidRDefault="005F6FBD" w:rsidP="001877C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5008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udzielanie kwalifikowanej pierwszej pomocy w sytuacjach symulowanych,</w:t>
      </w:r>
    </w:p>
    <w:p w14:paraId="116DD263" w14:textId="77777777" w:rsidR="005F6FBD" w:rsidRPr="00A50084" w:rsidRDefault="005F6FBD" w:rsidP="001877C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5008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dodatkowe zajęcia w zależności od specyfiki i oczekiwań uczestników.</w:t>
      </w:r>
    </w:p>
    <w:p w14:paraId="3D2CE054" w14:textId="77777777" w:rsidR="005F6FBD" w:rsidRPr="00A50084" w:rsidRDefault="005F6FBD" w:rsidP="00A5008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pl-PL"/>
        </w:rPr>
      </w:pPr>
    </w:p>
    <w:p w14:paraId="7E733AB3" w14:textId="295B5210" w:rsidR="00814431" w:rsidRDefault="00814431" w:rsidP="00A50084">
      <w:pPr>
        <w:shd w:val="clear" w:color="auto" w:fill="FFFFFF" w:themeFill="background1"/>
        <w:spacing w:after="0" w:line="240" w:lineRule="auto"/>
        <w:contextualSpacing/>
        <w:rPr>
          <w:rFonts w:ascii="Times New Roman" w:eastAsia="Arial" w:hAnsi="Times New Roman" w:cs="Times New Roman"/>
          <w:color w:val="222222"/>
          <w:sz w:val="24"/>
          <w:szCs w:val="24"/>
        </w:rPr>
      </w:pPr>
    </w:p>
    <w:p w14:paraId="2F67FAF8" w14:textId="4313B6B0" w:rsidR="00745BBE" w:rsidRDefault="00745BBE" w:rsidP="00A50084">
      <w:pPr>
        <w:shd w:val="clear" w:color="auto" w:fill="FFFFFF" w:themeFill="background1"/>
        <w:spacing w:after="0" w:line="240" w:lineRule="auto"/>
        <w:contextualSpacing/>
        <w:rPr>
          <w:rFonts w:ascii="Times New Roman" w:eastAsia="Arial" w:hAnsi="Times New Roman" w:cs="Times New Roman"/>
          <w:color w:val="222222"/>
          <w:sz w:val="24"/>
          <w:szCs w:val="24"/>
        </w:rPr>
      </w:pPr>
    </w:p>
    <w:p w14:paraId="6654596C" w14:textId="77777777" w:rsidR="00745BBE" w:rsidRPr="00A50084" w:rsidRDefault="00745BBE" w:rsidP="00A50084">
      <w:pPr>
        <w:shd w:val="clear" w:color="auto" w:fill="FFFFFF" w:themeFill="background1"/>
        <w:spacing w:after="0" w:line="240" w:lineRule="auto"/>
        <w:contextualSpacing/>
        <w:rPr>
          <w:rFonts w:ascii="Times New Roman" w:eastAsia="Arial" w:hAnsi="Times New Roman" w:cs="Times New Roman"/>
          <w:color w:val="222222"/>
          <w:sz w:val="24"/>
          <w:szCs w:val="24"/>
        </w:rPr>
      </w:pPr>
    </w:p>
    <w:p w14:paraId="13B0A91B" w14:textId="77777777" w:rsidR="00A56F77" w:rsidRPr="00A50084" w:rsidRDefault="00A56F77" w:rsidP="00A50084">
      <w:pPr>
        <w:shd w:val="clear" w:color="auto" w:fill="FFFFFF" w:themeFill="background1"/>
        <w:spacing w:after="0" w:line="240" w:lineRule="auto"/>
        <w:rPr>
          <w:rFonts w:ascii="Times New Roman" w:eastAsia="Arial" w:hAnsi="Times New Roman" w:cs="Times New Roman"/>
          <w:color w:val="222222"/>
          <w:sz w:val="24"/>
          <w:szCs w:val="24"/>
        </w:rPr>
      </w:pPr>
    </w:p>
    <w:p w14:paraId="43D21AE1" w14:textId="4F1E3E77" w:rsidR="007C342E" w:rsidRPr="00122440" w:rsidRDefault="00F022AA" w:rsidP="001877C2">
      <w:pPr>
        <w:pStyle w:val="Akapitzlist"/>
        <w:numPr>
          <w:ilvl w:val="0"/>
          <w:numId w:val="5"/>
        </w:numPr>
        <w:shd w:val="clear" w:color="auto" w:fill="FFFFFF" w:themeFill="background1"/>
        <w:spacing w:after="0" w:line="240" w:lineRule="auto"/>
        <w:ind w:left="426" w:hanging="426"/>
        <w:rPr>
          <w:rFonts w:ascii="Times New Roman" w:eastAsia="Arial" w:hAnsi="Times New Roman" w:cs="Times New Roman"/>
          <w:b/>
          <w:color w:val="222222"/>
          <w:sz w:val="24"/>
          <w:szCs w:val="24"/>
        </w:rPr>
      </w:pPr>
      <w:r w:rsidRPr="00122440">
        <w:rPr>
          <w:rFonts w:ascii="Times New Roman" w:eastAsia="Arial" w:hAnsi="Times New Roman" w:cs="Times New Roman"/>
          <w:b/>
          <w:color w:val="222222"/>
          <w:sz w:val="24"/>
          <w:szCs w:val="24"/>
        </w:rPr>
        <w:lastRenderedPageBreak/>
        <w:t>KURS DIETETYKI</w:t>
      </w:r>
    </w:p>
    <w:p w14:paraId="327E17D3" w14:textId="77777777" w:rsidR="008D2EEE" w:rsidRPr="00A50084" w:rsidRDefault="008D2EEE" w:rsidP="00A50084">
      <w:pPr>
        <w:shd w:val="clear" w:color="auto" w:fill="FFFFFF" w:themeFill="background1"/>
        <w:spacing w:after="0" w:line="240" w:lineRule="auto"/>
        <w:rPr>
          <w:rFonts w:ascii="Times New Roman" w:eastAsia="Arial" w:hAnsi="Times New Roman" w:cs="Times New Roman"/>
          <w:b/>
          <w:color w:val="222222"/>
          <w:sz w:val="24"/>
          <w:szCs w:val="24"/>
        </w:rPr>
      </w:pPr>
    </w:p>
    <w:p w14:paraId="1995D2F1" w14:textId="0B3484E4" w:rsidR="00122440" w:rsidRDefault="007C342E" w:rsidP="001877C2">
      <w:pPr>
        <w:pStyle w:val="Akapitzlist"/>
        <w:widowControl w:val="0"/>
        <w:numPr>
          <w:ilvl w:val="0"/>
          <w:numId w:val="72"/>
        </w:numPr>
        <w:tabs>
          <w:tab w:val="left" w:pos="4908"/>
        </w:tabs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przeznaczony jest 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dla </w:t>
      </w:r>
      <w:r w:rsidR="00F30BC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dwóch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osób 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pracowników Centrum Kształcenia Zawodowego 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122440">
        <w:rPr>
          <w:rFonts w:ascii="Times New Roman" w:eastAsia="Times New Roman" w:hAnsi="Times New Roman" w:cs="Times New Roman"/>
          <w:sz w:val="24"/>
          <w:szCs w:val="24"/>
          <w:lang w:eastAsia="pl-PL"/>
        </w:rPr>
        <w:t>i Ustawicznego w Niepołomicach;</w:t>
      </w:r>
    </w:p>
    <w:p w14:paraId="7980E811" w14:textId="1B5150CF" w:rsidR="007C342E" w:rsidRPr="00122440" w:rsidRDefault="007C342E" w:rsidP="001877C2">
      <w:pPr>
        <w:pStyle w:val="Akapitzlist"/>
        <w:widowControl w:val="0"/>
        <w:numPr>
          <w:ilvl w:val="0"/>
          <w:numId w:val="72"/>
        </w:numPr>
        <w:tabs>
          <w:tab w:val="left" w:pos="4908"/>
        </w:tabs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224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kurs będzie odbywał się </w:t>
      </w:r>
      <w:r w:rsidR="00122440" w:rsidRPr="00122440">
        <w:rPr>
          <w:rFonts w:ascii="Times New Roman" w:eastAsia="Times New Roman" w:hAnsi="Times New Roman" w:cs="Times New Roman"/>
          <w:sz w:val="24"/>
          <w:szCs w:val="24"/>
          <w:lang w:eastAsia="pl-PL"/>
        </w:rPr>
        <w:t>on-line</w:t>
      </w:r>
      <w:r w:rsidRPr="00122440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6153DAAC" w14:textId="19DFCA66" w:rsidR="007C342E" w:rsidRPr="00A50084" w:rsidRDefault="007C342E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obejmuje 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24</w:t>
      </w:r>
      <w:r w:rsidR="008A280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0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godziny;</w:t>
      </w:r>
    </w:p>
    <w:p w14:paraId="68F8D41F" w14:textId="234B513C" w:rsidR="007C342E" w:rsidRPr="00122440" w:rsidRDefault="007C342E" w:rsidP="00122440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22440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termin realizacji:</w:t>
      </w:r>
      <w:r w:rsidRPr="0012244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22440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0</w:t>
      </w:r>
      <w:r w:rsidR="00B5357C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3</w:t>
      </w:r>
      <w:r w:rsidRPr="00122440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.0</w:t>
      </w:r>
      <w:r w:rsidR="00B5357C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1</w:t>
      </w:r>
      <w:r w:rsidRPr="00122440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.202</w:t>
      </w:r>
      <w:r w:rsidR="00B5357C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8</w:t>
      </w:r>
      <w:r w:rsidRPr="00122440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r. – 3</w:t>
      </w:r>
      <w:r w:rsidR="00467A66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0.0</w:t>
      </w:r>
      <w:r w:rsidR="00B5357C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9</w:t>
      </w:r>
      <w:r w:rsidRPr="00122440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.2028 r.  </w:t>
      </w:r>
    </w:p>
    <w:p w14:paraId="2CEE88B9" w14:textId="79773C6D" w:rsidR="007C342E" w:rsidRPr="00A50084" w:rsidRDefault="007C342E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dzień oraz godzina realizacji kursu musi być uzgodniona z Koordynatorem w CKZiU </w:t>
      </w:r>
      <w:r w:rsidR="00332CE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Kingą Chmiel, tel. 513-018-074;</w:t>
      </w:r>
    </w:p>
    <w:p w14:paraId="55FFE46B" w14:textId="77777777" w:rsidR="007C342E" w:rsidRPr="00A50084" w:rsidRDefault="007C342E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zobowiązany jest do oznaczenia zaświadczeń, certyfikatów zgodnie z wytycznymi oraz informowania uczestników kursu o fakcie współfinansowania zajęć ze Środków Unii Europejskiej;</w:t>
      </w:r>
    </w:p>
    <w:p w14:paraId="54EAB416" w14:textId="773C18F7" w:rsidR="007C342E" w:rsidRPr="00A50084" w:rsidRDefault="007C342E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uczestnik otrzyma materiały szkoleniowe na własność;</w:t>
      </w:r>
      <w:r w:rsidRPr="00A5008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 </w:t>
      </w:r>
      <w:r w:rsidRPr="00A50084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materiały dydaktyczne</w:t>
      </w:r>
      <w:r w:rsidRPr="00A5008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są prowadzone m.in. w oparciu o: </w:t>
      </w:r>
      <w:r w:rsidRPr="00A50084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Rozporządzenie Ministra Edukacji i Nauki</w:t>
      </w:r>
      <w:r w:rsidRPr="00A5008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 </w:t>
      </w:r>
      <w:r w:rsidRPr="00A50084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Ustawę </w:t>
      </w:r>
      <w:r w:rsidRPr="00A50084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br/>
        <w:t>o prawie oświatowym </w:t>
      </w:r>
      <w:r w:rsidRPr="00A5008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oraz </w:t>
      </w:r>
      <w:r w:rsidRPr="00A50084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Ustawę o bezpieczeństwie żywności i żywienia.</w:t>
      </w:r>
    </w:p>
    <w:p w14:paraId="4B0B9A51" w14:textId="2F3F0BF2" w:rsidR="007C342E" w:rsidRPr="00A50084" w:rsidRDefault="007C342E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kurs kończy się egzaminem – uczestnik otrzymuje certyfikat ukończenia kursu i otrzymuje tytuł</w:t>
      </w:r>
      <w:r w:rsidR="002519FE"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22440"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DIETETYK.</w:t>
      </w:r>
    </w:p>
    <w:p w14:paraId="172BE59A" w14:textId="77777777" w:rsidR="007C342E" w:rsidRPr="00A50084" w:rsidRDefault="007C342E" w:rsidP="00A50084">
      <w:pPr>
        <w:tabs>
          <w:tab w:val="num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</w:p>
    <w:p w14:paraId="0A140610" w14:textId="77777777" w:rsidR="007C342E" w:rsidRPr="00A50084" w:rsidRDefault="007C342E" w:rsidP="00A50084">
      <w:pPr>
        <w:tabs>
          <w:tab w:val="num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0084">
        <w:rPr>
          <w:rFonts w:ascii="Times New Roman" w:eastAsia="Calibri" w:hAnsi="Times New Roman" w:cs="Times New Roman"/>
          <w:sz w:val="24"/>
          <w:szCs w:val="24"/>
        </w:rPr>
        <w:t>Program kursu:</w:t>
      </w:r>
    </w:p>
    <w:p w14:paraId="3D39415F" w14:textId="77777777" w:rsidR="007C342E" w:rsidRPr="00A50084" w:rsidRDefault="007C342E" w:rsidP="00A50084">
      <w:pPr>
        <w:tabs>
          <w:tab w:val="num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</w:p>
    <w:p w14:paraId="5039FC68" w14:textId="77777777" w:rsidR="00122440" w:rsidRDefault="007C342E" w:rsidP="001877C2">
      <w:pPr>
        <w:pStyle w:val="Akapitzlist"/>
        <w:numPr>
          <w:ilvl w:val="0"/>
          <w:numId w:val="8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2440">
        <w:rPr>
          <w:rFonts w:ascii="Times New Roman" w:eastAsia="Calibri" w:hAnsi="Times New Roman" w:cs="Times New Roman"/>
          <w:sz w:val="24"/>
          <w:szCs w:val="24"/>
        </w:rPr>
        <w:t>podstawy nauki o żywieniu człowieka,</w:t>
      </w:r>
    </w:p>
    <w:p w14:paraId="5E7AF04E" w14:textId="77777777" w:rsidR="00122440" w:rsidRDefault="007C342E" w:rsidP="001877C2">
      <w:pPr>
        <w:pStyle w:val="Akapitzlist"/>
        <w:numPr>
          <w:ilvl w:val="0"/>
          <w:numId w:val="8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2440">
        <w:rPr>
          <w:rFonts w:ascii="Times New Roman" w:eastAsia="Calibri" w:hAnsi="Times New Roman" w:cs="Times New Roman"/>
          <w:sz w:val="24"/>
          <w:szCs w:val="24"/>
        </w:rPr>
        <w:t>podstawy anatomii, biomechaniki, fizjologii człowieka,</w:t>
      </w:r>
    </w:p>
    <w:p w14:paraId="212DA24E" w14:textId="77777777" w:rsidR="00122440" w:rsidRDefault="007C342E" w:rsidP="001877C2">
      <w:pPr>
        <w:pStyle w:val="Akapitzlist"/>
        <w:numPr>
          <w:ilvl w:val="0"/>
          <w:numId w:val="8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2440">
        <w:rPr>
          <w:rFonts w:ascii="Times New Roman" w:eastAsia="Calibri" w:hAnsi="Times New Roman" w:cs="Times New Roman"/>
          <w:sz w:val="24"/>
          <w:szCs w:val="24"/>
        </w:rPr>
        <w:t>charakterystyka składników pokarmowych,</w:t>
      </w:r>
    </w:p>
    <w:p w14:paraId="60560108" w14:textId="77777777" w:rsidR="00122440" w:rsidRDefault="007C342E" w:rsidP="001877C2">
      <w:pPr>
        <w:pStyle w:val="Akapitzlist"/>
        <w:numPr>
          <w:ilvl w:val="0"/>
          <w:numId w:val="8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2440">
        <w:rPr>
          <w:rFonts w:ascii="Times New Roman" w:eastAsia="Calibri" w:hAnsi="Times New Roman" w:cs="Times New Roman"/>
          <w:sz w:val="24"/>
          <w:szCs w:val="24"/>
        </w:rPr>
        <w:t>stosowanie zasad racjonalnego żywienia,</w:t>
      </w:r>
    </w:p>
    <w:p w14:paraId="1FC9944F" w14:textId="77777777" w:rsidR="00122440" w:rsidRDefault="007C342E" w:rsidP="001877C2">
      <w:pPr>
        <w:pStyle w:val="Akapitzlist"/>
        <w:numPr>
          <w:ilvl w:val="0"/>
          <w:numId w:val="8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2440">
        <w:rPr>
          <w:rFonts w:ascii="Times New Roman" w:eastAsia="Calibri" w:hAnsi="Times New Roman" w:cs="Times New Roman"/>
          <w:sz w:val="24"/>
          <w:szCs w:val="24"/>
        </w:rPr>
        <w:t>zalecenia dietetyczne w otyłości,</w:t>
      </w:r>
    </w:p>
    <w:p w14:paraId="0D7C2312" w14:textId="77777777" w:rsidR="00122440" w:rsidRDefault="007C342E" w:rsidP="001877C2">
      <w:pPr>
        <w:pStyle w:val="Akapitzlist"/>
        <w:numPr>
          <w:ilvl w:val="0"/>
          <w:numId w:val="8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2440">
        <w:rPr>
          <w:rFonts w:ascii="Times New Roman" w:eastAsia="Calibri" w:hAnsi="Times New Roman" w:cs="Times New Roman"/>
          <w:sz w:val="24"/>
          <w:szCs w:val="24"/>
        </w:rPr>
        <w:t>charakterystyka funkcji narządów organizmu człowieka,</w:t>
      </w:r>
    </w:p>
    <w:p w14:paraId="27A32549" w14:textId="77777777" w:rsidR="00122440" w:rsidRDefault="007C342E" w:rsidP="001877C2">
      <w:pPr>
        <w:pStyle w:val="Akapitzlist"/>
        <w:numPr>
          <w:ilvl w:val="0"/>
          <w:numId w:val="8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2440">
        <w:rPr>
          <w:rFonts w:ascii="Times New Roman" w:eastAsia="Calibri" w:hAnsi="Times New Roman" w:cs="Times New Roman"/>
          <w:sz w:val="24"/>
          <w:szCs w:val="24"/>
        </w:rPr>
        <w:t>określenie stanu odżywienia człowieka,</w:t>
      </w:r>
    </w:p>
    <w:p w14:paraId="58D033B1" w14:textId="77777777" w:rsidR="00122440" w:rsidRDefault="007C342E" w:rsidP="001877C2">
      <w:pPr>
        <w:pStyle w:val="Akapitzlist"/>
        <w:numPr>
          <w:ilvl w:val="0"/>
          <w:numId w:val="8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2440">
        <w:rPr>
          <w:rFonts w:ascii="Times New Roman" w:eastAsia="Calibri" w:hAnsi="Times New Roman" w:cs="Times New Roman"/>
          <w:sz w:val="24"/>
          <w:szCs w:val="24"/>
        </w:rPr>
        <w:t>zalecenia zdrowego ż</w:t>
      </w:r>
      <w:r w:rsidR="00122440">
        <w:rPr>
          <w:rFonts w:ascii="Times New Roman" w:eastAsia="Calibri" w:hAnsi="Times New Roman" w:cs="Times New Roman"/>
          <w:sz w:val="24"/>
          <w:szCs w:val="24"/>
        </w:rPr>
        <w:t>ywienia w różnych schorzeniach,</w:t>
      </w:r>
    </w:p>
    <w:p w14:paraId="77831714" w14:textId="77777777" w:rsidR="00122440" w:rsidRDefault="007C342E" w:rsidP="001877C2">
      <w:pPr>
        <w:pStyle w:val="Akapitzlist"/>
        <w:numPr>
          <w:ilvl w:val="0"/>
          <w:numId w:val="8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2440">
        <w:rPr>
          <w:rFonts w:ascii="Times New Roman" w:eastAsia="Calibri" w:hAnsi="Times New Roman" w:cs="Times New Roman"/>
          <w:sz w:val="24"/>
          <w:szCs w:val="24"/>
        </w:rPr>
        <w:t>dieta niskowęglowodanowa,</w:t>
      </w:r>
    </w:p>
    <w:p w14:paraId="63E39C6A" w14:textId="77777777" w:rsidR="00122440" w:rsidRDefault="007C342E" w:rsidP="001877C2">
      <w:pPr>
        <w:pStyle w:val="Akapitzlist"/>
        <w:numPr>
          <w:ilvl w:val="0"/>
          <w:numId w:val="8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2440">
        <w:rPr>
          <w:rFonts w:ascii="Times New Roman" w:eastAsia="Calibri" w:hAnsi="Times New Roman" w:cs="Times New Roman"/>
          <w:sz w:val="24"/>
          <w:szCs w:val="24"/>
        </w:rPr>
        <w:t>podstawowe suplementy stosowane w treningu,</w:t>
      </w:r>
    </w:p>
    <w:p w14:paraId="046274EA" w14:textId="77777777" w:rsidR="00122440" w:rsidRDefault="007C342E" w:rsidP="001877C2">
      <w:pPr>
        <w:pStyle w:val="Akapitzlist"/>
        <w:numPr>
          <w:ilvl w:val="0"/>
          <w:numId w:val="8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2440">
        <w:rPr>
          <w:rFonts w:ascii="Times New Roman" w:eastAsia="Calibri" w:hAnsi="Times New Roman" w:cs="Times New Roman"/>
          <w:sz w:val="24"/>
          <w:szCs w:val="24"/>
        </w:rPr>
        <w:t>wellness business,</w:t>
      </w:r>
    </w:p>
    <w:p w14:paraId="28BC5950" w14:textId="77777777" w:rsidR="00122440" w:rsidRDefault="007C342E" w:rsidP="001877C2">
      <w:pPr>
        <w:pStyle w:val="Akapitzlist"/>
        <w:numPr>
          <w:ilvl w:val="0"/>
          <w:numId w:val="8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2440">
        <w:rPr>
          <w:rFonts w:ascii="Times New Roman" w:eastAsia="Calibri" w:hAnsi="Times New Roman" w:cs="Times New Roman"/>
          <w:sz w:val="24"/>
          <w:szCs w:val="24"/>
        </w:rPr>
        <w:t>szkoła zdrowego żywienia dzieci,</w:t>
      </w:r>
    </w:p>
    <w:p w14:paraId="33075492" w14:textId="77777777" w:rsidR="00122440" w:rsidRDefault="007C342E" w:rsidP="001877C2">
      <w:pPr>
        <w:pStyle w:val="Akapitzlist"/>
        <w:numPr>
          <w:ilvl w:val="0"/>
          <w:numId w:val="8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2440">
        <w:rPr>
          <w:rFonts w:ascii="Times New Roman" w:eastAsia="Calibri" w:hAnsi="Times New Roman" w:cs="Times New Roman"/>
          <w:sz w:val="24"/>
          <w:szCs w:val="24"/>
        </w:rPr>
        <w:t>planowanie żywienia w profilaktyce chorób cywilizacyjnych,</w:t>
      </w:r>
    </w:p>
    <w:p w14:paraId="6A93D9D3" w14:textId="5DD798A2" w:rsidR="007C342E" w:rsidRPr="00122440" w:rsidRDefault="007C342E" w:rsidP="001877C2">
      <w:pPr>
        <w:pStyle w:val="Akapitzlist"/>
        <w:numPr>
          <w:ilvl w:val="0"/>
          <w:numId w:val="8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2440">
        <w:rPr>
          <w:rFonts w:ascii="Times New Roman" w:eastAsia="Calibri" w:hAnsi="Times New Roman" w:cs="Times New Roman"/>
          <w:sz w:val="24"/>
          <w:szCs w:val="24"/>
        </w:rPr>
        <w:t>praca z pacjentem.</w:t>
      </w:r>
    </w:p>
    <w:p w14:paraId="52F74E6D" w14:textId="77777777" w:rsidR="008D4AE3" w:rsidRPr="00A50084" w:rsidRDefault="008D4AE3" w:rsidP="00745BB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</w:pPr>
    </w:p>
    <w:p w14:paraId="4458FDE0" w14:textId="77777777" w:rsidR="008D4AE3" w:rsidRPr="00A50084" w:rsidRDefault="008D4AE3" w:rsidP="00A50084">
      <w:pPr>
        <w:shd w:val="clear" w:color="auto" w:fill="FFFFFF"/>
        <w:spacing w:after="0" w:line="240" w:lineRule="auto"/>
        <w:ind w:left="284"/>
        <w:textAlignment w:val="baseline"/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</w:pPr>
    </w:p>
    <w:p w14:paraId="10C55E58" w14:textId="466E347F" w:rsidR="00812254" w:rsidRPr="00A50084" w:rsidRDefault="00812254" w:rsidP="00A5008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A50084">
        <w:rPr>
          <w:rFonts w:ascii="Times New Roman" w:hAnsi="Times New Roman" w:cs="Times New Roman"/>
          <w:b/>
          <w:sz w:val="24"/>
          <w:szCs w:val="24"/>
          <w:lang w:eastAsia="pl-PL"/>
        </w:rPr>
        <w:t>Warunki szczegółowe</w:t>
      </w:r>
      <w:r w:rsidR="00611D97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 do wszystkich w/w kursów</w:t>
      </w:r>
      <w:r w:rsidRPr="00A50084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: </w:t>
      </w:r>
    </w:p>
    <w:p w14:paraId="7EC1053F" w14:textId="77777777" w:rsidR="00812254" w:rsidRPr="00A50084" w:rsidRDefault="00812254" w:rsidP="00A50084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4DF33354" w14:textId="0FEDDB91" w:rsidR="00812254" w:rsidRPr="00A50084" w:rsidRDefault="00812254" w:rsidP="00A500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hAnsi="Times New Roman" w:cs="Times New Roman"/>
          <w:sz w:val="24"/>
          <w:szCs w:val="24"/>
          <w:lang w:eastAsia="pl-PL"/>
        </w:rPr>
        <w:t>Materi</w:t>
      </w:r>
      <w:r w:rsidR="00611D97">
        <w:rPr>
          <w:rFonts w:ascii="Times New Roman" w:hAnsi="Times New Roman" w:cs="Times New Roman"/>
          <w:sz w:val="24"/>
          <w:szCs w:val="24"/>
          <w:lang w:eastAsia="pl-PL"/>
        </w:rPr>
        <w:t>ały dydaktyczne, które uczestnicy</w:t>
      </w:r>
      <w:r w:rsidRPr="00A50084">
        <w:rPr>
          <w:rFonts w:ascii="Times New Roman" w:hAnsi="Times New Roman" w:cs="Times New Roman"/>
          <w:sz w:val="24"/>
          <w:szCs w:val="24"/>
          <w:lang w:eastAsia="pl-PL"/>
        </w:rPr>
        <w:t xml:space="preserve"> otrzyma</w:t>
      </w:r>
      <w:r w:rsidR="00611D97">
        <w:rPr>
          <w:rFonts w:ascii="Times New Roman" w:hAnsi="Times New Roman" w:cs="Times New Roman"/>
          <w:sz w:val="24"/>
          <w:szCs w:val="24"/>
          <w:lang w:eastAsia="pl-PL"/>
        </w:rPr>
        <w:t>ją</w:t>
      </w:r>
      <w:r w:rsidRPr="00A50084">
        <w:rPr>
          <w:rFonts w:ascii="Times New Roman" w:hAnsi="Times New Roman" w:cs="Times New Roman"/>
          <w:sz w:val="24"/>
          <w:szCs w:val="24"/>
          <w:lang w:eastAsia="pl-PL"/>
        </w:rPr>
        <w:t xml:space="preserve"> na własność muszą być nowe, adekwatne do treści szkolenia, zgodne z obowiązującym stanem prawnym oraz dobre jakościowo. </w:t>
      </w:r>
    </w:p>
    <w:p w14:paraId="0604F7A9" w14:textId="350E1FE5" w:rsidR="00812254" w:rsidRPr="00A50084" w:rsidRDefault="00812254" w:rsidP="00A500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hAnsi="Times New Roman" w:cs="Times New Roman"/>
          <w:sz w:val="24"/>
          <w:szCs w:val="24"/>
          <w:lang w:eastAsia="pl-PL"/>
        </w:rPr>
        <w:t xml:space="preserve">Do obowiązków Wykonawcy po zakończeniu </w:t>
      </w:r>
      <w:r w:rsidR="00611D97">
        <w:rPr>
          <w:rFonts w:ascii="Times New Roman" w:hAnsi="Times New Roman" w:cs="Times New Roman"/>
          <w:sz w:val="24"/>
          <w:szCs w:val="24"/>
          <w:lang w:eastAsia="pl-PL"/>
        </w:rPr>
        <w:t xml:space="preserve">każdego </w:t>
      </w:r>
      <w:r w:rsidRPr="00A50084">
        <w:rPr>
          <w:rFonts w:ascii="Times New Roman" w:hAnsi="Times New Roman" w:cs="Times New Roman"/>
          <w:sz w:val="24"/>
          <w:szCs w:val="24"/>
          <w:lang w:eastAsia="pl-PL"/>
        </w:rPr>
        <w:t xml:space="preserve">kursu należy przede wszystkim przedstawienie Zamawiającemu kopii </w:t>
      </w:r>
      <w:r w:rsidR="00611D97">
        <w:rPr>
          <w:rFonts w:ascii="Times New Roman" w:hAnsi="Times New Roman" w:cs="Times New Roman"/>
          <w:sz w:val="24"/>
          <w:szCs w:val="24"/>
          <w:lang w:eastAsia="pl-PL"/>
        </w:rPr>
        <w:t>wydanych certyfikatów oraz listy potwierdzającej</w:t>
      </w:r>
      <w:r w:rsidRPr="00A50084">
        <w:rPr>
          <w:rFonts w:ascii="Times New Roman" w:hAnsi="Times New Roman" w:cs="Times New Roman"/>
          <w:sz w:val="24"/>
          <w:szCs w:val="24"/>
          <w:lang w:eastAsia="pl-PL"/>
        </w:rPr>
        <w:t xml:space="preserve"> ich odbiór przez uczestników, informacji </w:t>
      </w:r>
      <w:r w:rsidR="00611D97">
        <w:rPr>
          <w:rFonts w:ascii="Times New Roman" w:hAnsi="Times New Roman" w:cs="Times New Roman"/>
          <w:sz w:val="24"/>
          <w:szCs w:val="24"/>
          <w:lang w:eastAsia="pl-PL"/>
        </w:rPr>
        <w:t>o zrealizowaniu usługi (protokołu</w:t>
      </w:r>
      <w:r w:rsidRPr="00A50084">
        <w:rPr>
          <w:rFonts w:ascii="Times New Roman" w:hAnsi="Times New Roman" w:cs="Times New Roman"/>
          <w:sz w:val="24"/>
          <w:szCs w:val="24"/>
          <w:lang w:eastAsia="pl-PL"/>
        </w:rPr>
        <w:t>) wraz z fakturą VAT.</w:t>
      </w:r>
    </w:p>
    <w:p w14:paraId="079DAF38" w14:textId="78D46D38" w:rsidR="00812254" w:rsidRPr="00A50084" w:rsidRDefault="00812254" w:rsidP="00A500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475799E3" w14:textId="347AE4C4" w:rsidR="00812254" w:rsidRPr="00A50084" w:rsidRDefault="00812254" w:rsidP="00A50084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A50084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Wykonawca zobowiązuje się do zawarcia odrębnej umowy z Zamawiającym dotyczącej powierzonych do przetwarzania danych osobowych, w imieniu i na rzecz administratora danych osobowych, w związku z realizacją niniejszego projektu. Zawarta umowa będzie zawierać postanowienia określające warunki przetwarzania danych osobowych nie gorsze niż określone </w:t>
      </w:r>
      <w:r w:rsidR="00CF445B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br/>
      </w:r>
      <w:r w:rsidRPr="00A50084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lastRenderedPageBreak/>
        <w:t xml:space="preserve">w Zasadach przetwarzania danych osobowych znajdujących się w umowie dofinansowania </w:t>
      </w:r>
      <w:r w:rsidR="00CF445B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br/>
      </w:r>
      <w:r w:rsidRPr="00A50084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w aktualnym brzmieniu zawartej między Zleceniobiorcą i Małopolskim Centrum Przedsiębiorczości.</w:t>
      </w:r>
    </w:p>
    <w:p w14:paraId="30282FFA" w14:textId="77777777" w:rsidR="00812254" w:rsidRPr="00A50084" w:rsidRDefault="00812254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E887664" w14:textId="1010D855" w:rsidR="000F5F7C" w:rsidRPr="00A50084" w:rsidRDefault="000F5F7C" w:rsidP="00A5008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3099440" w14:textId="03FCC2AD" w:rsidR="000F5F7C" w:rsidRPr="00A50084" w:rsidRDefault="000F5F7C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F3FF139" w14:textId="2F443210" w:rsidR="00500B2B" w:rsidRPr="00A50084" w:rsidRDefault="00500B2B" w:rsidP="00A50084">
      <w:pPr>
        <w:shd w:val="clear" w:color="auto" w:fill="FFFFFF" w:themeFill="background1"/>
        <w:spacing w:after="0" w:line="240" w:lineRule="auto"/>
        <w:rPr>
          <w:rFonts w:ascii="Times New Roman" w:eastAsia="Arial" w:hAnsi="Times New Roman" w:cs="Times New Roman"/>
          <w:color w:val="222222"/>
          <w:sz w:val="24"/>
          <w:szCs w:val="24"/>
        </w:rPr>
      </w:pPr>
    </w:p>
    <w:p w14:paraId="5FCAB2B3" w14:textId="6F783012" w:rsidR="00500B2B" w:rsidRPr="00A50084" w:rsidRDefault="00500B2B" w:rsidP="00A50084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407E6335" w14:textId="77777777" w:rsidR="00500B2B" w:rsidRPr="00A50084" w:rsidRDefault="00500B2B" w:rsidP="00A50084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0CBBFF08" w14:textId="189061CC" w:rsidR="00DC2D51" w:rsidRPr="00A50084" w:rsidRDefault="00DC2D51" w:rsidP="00A500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1E8521" w14:textId="5A2B7ACD" w:rsidR="00DA7D97" w:rsidRPr="00A50084" w:rsidRDefault="00DA7D97" w:rsidP="00A50084">
      <w:pPr>
        <w:spacing w:after="0" w:line="240" w:lineRule="auto"/>
        <w:ind w:hanging="993"/>
        <w:rPr>
          <w:rFonts w:ascii="Times New Roman" w:hAnsi="Times New Roman" w:cs="Times New Roman"/>
          <w:sz w:val="24"/>
          <w:szCs w:val="24"/>
        </w:rPr>
      </w:pPr>
    </w:p>
    <w:sectPr w:rsidR="00DA7D97" w:rsidRPr="00A50084" w:rsidSect="00E44654">
      <w:headerReference w:type="default" r:id="rId8"/>
      <w:footerReference w:type="default" r:id="rId9"/>
      <w:pgSz w:w="11906" w:h="16838"/>
      <w:pgMar w:top="1417" w:right="1133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3ED230" w14:textId="77777777" w:rsidR="0052312C" w:rsidRDefault="0052312C" w:rsidP="0041336A">
      <w:pPr>
        <w:spacing w:after="0" w:line="240" w:lineRule="auto"/>
      </w:pPr>
      <w:r>
        <w:separator/>
      </w:r>
    </w:p>
  </w:endnote>
  <w:endnote w:type="continuationSeparator" w:id="0">
    <w:p w14:paraId="20E57064" w14:textId="77777777" w:rsidR="0052312C" w:rsidRDefault="0052312C" w:rsidP="00413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00C61" w14:textId="49D04FE1" w:rsidR="00F30BC7" w:rsidRPr="00DC2D51" w:rsidRDefault="00F30BC7" w:rsidP="00DC2D51">
    <w:pPr>
      <w:pStyle w:val="Stopka"/>
      <w:ind w:left="426" w:hanging="710"/>
      <w:rPr>
        <w:rFonts w:ascii="Times New Roman" w:hAnsi="Times New Roman" w:cs="Times New Roman"/>
        <w:b/>
        <w:bCs/>
        <w:sz w:val="20"/>
        <w:szCs w:val="20"/>
      </w:rPr>
    </w:pPr>
    <w:r w:rsidRPr="00DC2D51">
      <w:rPr>
        <w:rFonts w:ascii="Times New Roman" w:hAnsi="Times New Roman" w:cs="Times New Roman"/>
        <w:sz w:val="20"/>
        <w:szCs w:val="20"/>
      </w:rPr>
      <w:t xml:space="preserve">Realizator: </w:t>
    </w:r>
    <w:r>
      <w:rPr>
        <w:rFonts w:ascii="Times New Roman" w:hAnsi="Times New Roman" w:cs="Times New Roman"/>
        <w:sz w:val="20"/>
        <w:szCs w:val="20"/>
      </w:rPr>
      <w:t xml:space="preserve">                   </w:t>
    </w:r>
    <w:r w:rsidRPr="00DC2D51">
      <w:rPr>
        <w:rFonts w:ascii="Times New Roman" w:hAnsi="Times New Roman" w:cs="Times New Roman"/>
        <w:b/>
        <w:bCs/>
        <w:sz w:val="20"/>
        <w:szCs w:val="20"/>
      </w:rPr>
      <w:t>Gmina Niepołomice</w:t>
    </w:r>
  </w:p>
  <w:p w14:paraId="69040D2F" w14:textId="3EF903D9" w:rsidR="00F30BC7" w:rsidRPr="00DC2D51" w:rsidRDefault="00F30BC7" w:rsidP="00DC2D51">
    <w:pPr>
      <w:pStyle w:val="Stopka"/>
      <w:ind w:left="426" w:hanging="710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                                  </w:t>
    </w:r>
    <w:r w:rsidRPr="00DC2D51">
      <w:rPr>
        <w:rFonts w:ascii="Times New Roman" w:hAnsi="Times New Roman" w:cs="Times New Roman"/>
      </w:rPr>
      <w:t>32-005 Niepołomice, Plac Zwycięstwa 13; tel.(12) 250 94 34; fax.(12) 250 94 00</w:t>
    </w:r>
  </w:p>
  <w:p w14:paraId="1BA6524A" w14:textId="2BFD84D3" w:rsidR="00F30BC7" w:rsidRPr="00DC2D51" w:rsidRDefault="00F30BC7" w:rsidP="00DC2D51">
    <w:pPr>
      <w:pStyle w:val="Stopka"/>
      <w:ind w:left="426" w:hanging="710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                                  </w:t>
    </w:r>
    <w:r w:rsidRPr="00DC2D51">
      <w:rPr>
        <w:rFonts w:ascii="Times New Roman" w:hAnsi="Times New Roman" w:cs="Times New Roman"/>
      </w:rPr>
      <w:t xml:space="preserve">e-mail: </w:t>
    </w:r>
    <w:hyperlink r:id="rId1" w:history="1">
      <w:r w:rsidRPr="00DC2D51">
        <w:rPr>
          <w:rStyle w:val="Hipercze"/>
          <w:rFonts w:ascii="Times New Roman" w:hAnsi="Times New Roman" w:cs="Times New Roman"/>
        </w:rPr>
        <w:t>magistrat@niepolomice.eu</w:t>
      </w:r>
    </w:hyperlink>
    <w:r w:rsidRPr="00DC2D51">
      <w:rPr>
        <w:rFonts w:ascii="Times New Roman" w:hAnsi="Times New Roman" w:cs="Times New Roman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6A38B7" w14:textId="77777777" w:rsidR="0052312C" w:rsidRDefault="0052312C" w:rsidP="0041336A">
      <w:pPr>
        <w:spacing w:after="0" w:line="240" w:lineRule="auto"/>
      </w:pPr>
      <w:r>
        <w:separator/>
      </w:r>
    </w:p>
  </w:footnote>
  <w:footnote w:type="continuationSeparator" w:id="0">
    <w:p w14:paraId="61CE221B" w14:textId="77777777" w:rsidR="0052312C" w:rsidRDefault="0052312C" w:rsidP="00413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4D145" w14:textId="5F3A1D7B" w:rsidR="00F30BC7" w:rsidRDefault="00F30BC7" w:rsidP="0041336A">
    <w:pPr>
      <w:pStyle w:val="Nagwek"/>
      <w:ind w:hanging="567"/>
    </w:pPr>
    <w:r>
      <w:rPr>
        <w:noProof/>
        <w:lang w:eastAsia="pl-PL"/>
      </w:rPr>
      <w:drawing>
        <wp:inline distT="0" distB="0" distL="0" distR="0" wp14:anchorId="2978FBD2" wp14:editId="763C7AEC">
          <wp:extent cx="6593022" cy="54864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05531" cy="54968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A097C62" w14:textId="77777777" w:rsidR="00F30BC7" w:rsidRDefault="00F30BC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6055A"/>
    <w:multiLevelType w:val="hybridMultilevel"/>
    <w:tmpl w:val="64B266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2049B"/>
    <w:multiLevelType w:val="multilevel"/>
    <w:tmpl w:val="47C4A1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DA44F9"/>
    <w:multiLevelType w:val="hybridMultilevel"/>
    <w:tmpl w:val="78748F2E"/>
    <w:lvl w:ilvl="0" w:tplc="9B9EA32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68C6C1D"/>
    <w:multiLevelType w:val="hybridMultilevel"/>
    <w:tmpl w:val="AF32B046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D98EE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FEE9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D6AB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9C23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28BE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FA56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7813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C0A9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C8598D"/>
    <w:multiLevelType w:val="hybridMultilevel"/>
    <w:tmpl w:val="7F90173A"/>
    <w:lvl w:ilvl="0" w:tplc="813C37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BD156B"/>
    <w:multiLevelType w:val="hybridMultilevel"/>
    <w:tmpl w:val="9A7E5868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751013"/>
    <w:multiLevelType w:val="hybridMultilevel"/>
    <w:tmpl w:val="C7907B62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A8849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56425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A83A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AA95A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B36CC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4E71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02A37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340FD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F559E8"/>
    <w:multiLevelType w:val="hybridMultilevel"/>
    <w:tmpl w:val="E6C82700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D98EE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FEE9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D6AB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9C23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28BE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FA56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7813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C0A9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3F572E"/>
    <w:multiLevelType w:val="hybridMultilevel"/>
    <w:tmpl w:val="8F54F22C"/>
    <w:lvl w:ilvl="0" w:tplc="813C37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7264BF"/>
    <w:multiLevelType w:val="hybridMultilevel"/>
    <w:tmpl w:val="796A5096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E64326"/>
    <w:multiLevelType w:val="multilevel"/>
    <w:tmpl w:val="B38ECC2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C177B66"/>
    <w:multiLevelType w:val="multilevel"/>
    <w:tmpl w:val="725EED1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D7C7C8C"/>
    <w:multiLevelType w:val="multilevel"/>
    <w:tmpl w:val="77B6DBD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ptos" w:hAnsi="Aptos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0E3C4248"/>
    <w:multiLevelType w:val="hybridMultilevel"/>
    <w:tmpl w:val="D46CF07A"/>
    <w:lvl w:ilvl="0" w:tplc="813C37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8F3784"/>
    <w:multiLevelType w:val="hybridMultilevel"/>
    <w:tmpl w:val="0644C280"/>
    <w:lvl w:ilvl="0" w:tplc="0DB060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0C80540"/>
    <w:multiLevelType w:val="hybridMultilevel"/>
    <w:tmpl w:val="2C3ECAD0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B23432"/>
    <w:multiLevelType w:val="hybridMultilevel"/>
    <w:tmpl w:val="8B6AF3F4"/>
    <w:lvl w:ilvl="0" w:tplc="9D60FF7C">
      <w:start w:val="1"/>
      <w:numFmt w:val="bullet"/>
      <w:lvlText w:val="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5E5E28"/>
    <w:multiLevelType w:val="hybridMultilevel"/>
    <w:tmpl w:val="EED020E4"/>
    <w:lvl w:ilvl="0" w:tplc="813C37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7D7E41"/>
    <w:multiLevelType w:val="hybridMultilevel"/>
    <w:tmpl w:val="933CD83A"/>
    <w:lvl w:ilvl="0" w:tplc="9B9EA3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15E358D9"/>
    <w:multiLevelType w:val="multilevel"/>
    <w:tmpl w:val="86B0B1F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66673B7"/>
    <w:multiLevelType w:val="multilevel"/>
    <w:tmpl w:val="F060252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7205125"/>
    <w:multiLevelType w:val="hybridMultilevel"/>
    <w:tmpl w:val="7CCAE6B2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83D1ACA"/>
    <w:multiLevelType w:val="hybridMultilevel"/>
    <w:tmpl w:val="E9D08D1E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EDECE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C40F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58B9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D26D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AEAD6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75EA1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18B26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536C4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C7C7A75"/>
    <w:multiLevelType w:val="hybridMultilevel"/>
    <w:tmpl w:val="EE3640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DA876BC"/>
    <w:multiLevelType w:val="hybridMultilevel"/>
    <w:tmpl w:val="DD48B838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D98EE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FEE9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D6AB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9C23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28BE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FA56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7813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C0A9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E1F4916"/>
    <w:multiLevelType w:val="hybridMultilevel"/>
    <w:tmpl w:val="FF4224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FB63EBC"/>
    <w:multiLevelType w:val="hybridMultilevel"/>
    <w:tmpl w:val="C2CA3FA6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1031735"/>
    <w:multiLevelType w:val="hybridMultilevel"/>
    <w:tmpl w:val="5F9C711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AD0C582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18F3022"/>
    <w:multiLevelType w:val="multilevel"/>
    <w:tmpl w:val="9C74A928"/>
    <w:lvl w:ilvl="0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223031A3"/>
    <w:multiLevelType w:val="hybridMultilevel"/>
    <w:tmpl w:val="CF0A694C"/>
    <w:lvl w:ilvl="0" w:tplc="813C37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34843F2"/>
    <w:multiLevelType w:val="hybridMultilevel"/>
    <w:tmpl w:val="B19679E8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44B074F"/>
    <w:multiLevelType w:val="hybridMultilevel"/>
    <w:tmpl w:val="031213F6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24B91667"/>
    <w:multiLevelType w:val="hybridMultilevel"/>
    <w:tmpl w:val="2C98349C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D98EE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FEE9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D6AB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9C23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28BE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FA56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7813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C0A9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5561F07"/>
    <w:multiLevelType w:val="hybridMultilevel"/>
    <w:tmpl w:val="FEA48418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5696E4D"/>
    <w:multiLevelType w:val="multilevel"/>
    <w:tmpl w:val="9DF4218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25CE793E"/>
    <w:multiLevelType w:val="hybridMultilevel"/>
    <w:tmpl w:val="63D434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7CD0B10"/>
    <w:multiLevelType w:val="hybridMultilevel"/>
    <w:tmpl w:val="2E6C4AB4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88E774F"/>
    <w:multiLevelType w:val="hybridMultilevel"/>
    <w:tmpl w:val="DD185CC4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5E0F7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7C4A3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C2D8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3B620A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1868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522AF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A432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C4A56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8EA610D"/>
    <w:multiLevelType w:val="multilevel"/>
    <w:tmpl w:val="F6E8C47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2CD069DA"/>
    <w:multiLevelType w:val="hybridMultilevel"/>
    <w:tmpl w:val="201A0EB4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D56745C"/>
    <w:multiLevelType w:val="hybridMultilevel"/>
    <w:tmpl w:val="5EB24A8E"/>
    <w:lvl w:ilvl="0" w:tplc="9B9EA3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2D8D3519"/>
    <w:multiLevelType w:val="hybridMultilevel"/>
    <w:tmpl w:val="58DC4E5C"/>
    <w:lvl w:ilvl="0" w:tplc="813C37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39F07BF"/>
    <w:multiLevelType w:val="hybridMultilevel"/>
    <w:tmpl w:val="9BF210B2"/>
    <w:lvl w:ilvl="0" w:tplc="813C37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48E75D4"/>
    <w:multiLevelType w:val="hybridMultilevel"/>
    <w:tmpl w:val="18F2518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5606FDB"/>
    <w:multiLevelType w:val="hybridMultilevel"/>
    <w:tmpl w:val="DA2C864A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5" w15:restartNumberingAfterBreak="0">
    <w:nsid w:val="3949591E"/>
    <w:multiLevelType w:val="hybridMultilevel"/>
    <w:tmpl w:val="396A28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9510F66"/>
    <w:multiLevelType w:val="hybridMultilevel"/>
    <w:tmpl w:val="CE58AD40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ABC7827"/>
    <w:multiLevelType w:val="hybridMultilevel"/>
    <w:tmpl w:val="65EA31B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B752F94"/>
    <w:multiLevelType w:val="multilevel"/>
    <w:tmpl w:val="F20EB80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3E3F4A29"/>
    <w:multiLevelType w:val="hybridMultilevel"/>
    <w:tmpl w:val="985CA7AE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D98EE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FEE9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D6AB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9C23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28BE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FA56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7813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C0A9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06529EA"/>
    <w:multiLevelType w:val="hybridMultilevel"/>
    <w:tmpl w:val="53CE8DA4"/>
    <w:lvl w:ilvl="0" w:tplc="0DB060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40BA4EB1"/>
    <w:multiLevelType w:val="multilevel"/>
    <w:tmpl w:val="2196EB4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41005CA5"/>
    <w:multiLevelType w:val="hybridMultilevel"/>
    <w:tmpl w:val="057A94E6"/>
    <w:lvl w:ilvl="0" w:tplc="9B9EA32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3" w15:restartNumberingAfterBreak="0">
    <w:nsid w:val="410D4394"/>
    <w:multiLevelType w:val="hybridMultilevel"/>
    <w:tmpl w:val="913E8A32"/>
    <w:lvl w:ilvl="0" w:tplc="5D40CC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42B37F1B"/>
    <w:multiLevelType w:val="multilevel"/>
    <w:tmpl w:val="FD622E1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46CB217C"/>
    <w:multiLevelType w:val="hybridMultilevel"/>
    <w:tmpl w:val="21587A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A29397B"/>
    <w:multiLevelType w:val="multilevel"/>
    <w:tmpl w:val="CD385C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4A93377B"/>
    <w:multiLevelType w:val="hybridMultilevel"/>
    <w:tmpl w:val="157ECB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B1E7CB5"/>
    <w:multiLevelType w:val="multilevel"/>
    <w:tmpl w:val="0AE4266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ptos" w:hAnsi="Aptos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4BF65259"/>
    <w:multiLevelType w:val="multilevel"/>
    <w:tmpl w:val="3DF09EF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ptos" w:hAnsi="Aptos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0" w15:restartNumberingAfterBreak="0">
    <w:nsid w:val="4CDA18BA"/>
    <w:multiLevelType w:val="multilevel"/>
    <w:tmpl w:val="8F7287E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4FB358F0"/>
    <w:multiLevelType w:val="hybridMultilevel"/>
    <w:tmpl w:val="CD0E0C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0B27CBE"/>
    <w:multiLevelType w:val="hybridMultilevel"/>
    <w:tmpl w:val="0D02484A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0F7544A"/>
    <w:multiLevelType w:val="hybridMultilevel"/>
    <w:tmpl w:val="14B6F750"/>
    <w:lvl w:ilvl="0" w:tplc="813C37E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531A4DA1"/>
    <w:multiLevelType w:val="hybridMultilevel"/>
    <w:tmpl w:val="D9E4B52E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D98EE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FEE9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D6AB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9C23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28BE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FA56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7813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C0A9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7C8669F"/>
    <w:multiLevelType w:val="multilevel"/>
    <w:tmpl w:val="4C389506"/>
    <w:lvl w:ilvl="0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59F55850"/>
    <w:multiLevelType w:val="hybridMultilevel"/>
    <w:tmpl w:val="93407F18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D98EE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FEE9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D6AB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9C23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28BE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FA56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7813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C0A9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AB10419"/>
    <w:multiLevelType w:val="hybridMultilevel"/>
    <w:tmpl w:val="CB52C3E4"/>
    <w:lvl w:ilvl="0" w:tplc="813C37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0234AB5"/>
    <w:multiLevelType w:val="hybridMultilevel"/>
    <w:tmpl w:val="DC789970"/>
    <w:lvl w:ilvl="0" w:tplc="0C0447D8">
      <w:start w:val="5"/>
      <w:numFmt w:val="decimal"/>
      <w:lvlText w:val="%1."/>
      <w:lvlJc w:val="left"/>
      <w:pPr>
        <w:ind w:left="720" w:hanging="360"/>
      </w:pPr>
    </w:lvl>
    <w:lvl w:ilvl="1" w:tplc="903E356A">
      <w:start w:val="1"/>
      <w:numFmt w:val="lowerLetter"/>
      <w:lvlText w:val="%2."/>
      <w:lvlJc w:val="left"/>
      <w:pPr>
        <w:ind w:left="1440" w:hanging="360"/>
      </w:pPr>
    </w:lvl>
    <w:lvl w:ilvl="2" w:tplc="B16CFAF8">
      <w:start w:val="1"/>
      <w:numFmt w:val="lowerRoman"/>
      <w:lvlText w:val="%3."/>
      <w:lvlJc w:val="right"/>
      <w:pPr>
        <w:ind w:left="2160" w:hanging="180"/>
      </w:pPr>
    </w:lvl>
    <w:lvl w:ilvl="3" w:tplc="95461BEC">
      <w:start w:val="1"/>
      <w:numFmt w:val="decimal"/>
      <w:lvlText w:val="%4."/>
      <w:lvlJc w:val="left"/>
      <w:pPr>
        <w:ind w:left="2880" w:hanging="360"/>
      </w:pPr>
    </w:lvl>
    <w:lvl w:ilvl="4" w:tplc="70FE3B5A">
      <w:start w:val="1"/>
      <w:numFmt w:val="lowerLetter"/>
      <w:lvlText w:val="%5."/>
      <w:lvlJc w:val="left"/>
      <w:pPr>
        <w:ind w:left="3600" w:hanging="360"/>
      </w:pPr>
    </w:lvl>
    <w:lvl w:ilvl="5" w:tplc="6958C00E">
      <w:start w:val="1"/>
      <w:numFmt w:val="lowerRoman"/>
      <w:lvlText w:val="%6."/>
      <w:lvlJc w:val="right"/>
      <w:pPr>
        <w:ind w:left="4320" w:hanging="180"/>
      </w:pPr>
    </w:lvl>
    <w:lvl w:ilvl="6" w:tplc="52C243DE">
      <w:start w:val="1"/>
      <w:numFmt w:val="decimal"/>
      <w:lvlText w:val="%7."/>
      <w:lvlJc w:val="left"/>
      <w:pPr>
        <w:ind w:left="5040" w:hanging="360"/>
      </w:pPr>
    </w:lvl>
    <w:lvl w:ilvl="7" w:tplc="314CBF9E">
      <w:start w:val="1"/>
      <w:numFmt w:val="lowerLetter"/>
      <w:lvlText w:val="%8."/>
      <w:lvlJc w:val="left"/>
      <w:pPr>
        <w:ind w:left="5760" w:hanging="360"/>
      </w:pPr>
    </w:lvl>
    <w:lvl w:ilvl="8" w:tplc="AB6265E0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04E647A"/>
    <w:multiLevelType w:val="hybridMultilevel"/>
    <w:tmpl w:val="DC2C11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2825419"/>
    <w:multiLevelType w:val="hybridMultilevel"/>
    <w:tmpl w:val="E286BA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3630B60"/>
    <w:multiLevelType w:val="multilevel"/>
    <w:tmpl w:val="1C4E2F7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63DF36B7"/>
    <w:multiLevelType w:val="hybridMultilevel"/>
    <w:tmpl w:val="A45E4138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54A145D"/>
    <w:multiLevelType w:val="multilevel"/>
    <w:tmpl w:val="D44CFEB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66A21A4B"/>
    <w:multiLevelType w:val="multilevel"/>
    <w:tmpl w:val="CEB6DC0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690775C2"/>
    <w:multiLevelType w:val="hybridMultilevel"/>
    <w:tmpl w:val="BEE01080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BBC5085"/>
    <w:multiLevelType w:val="multilevel"/>
    <w:tmpl w:val="694E519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6F64321A"/>
    <w:multiLevelType w:val="multilevel"/>
    <w:tmpl w:val="83664B6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700A08A6"/>
    <w:multiLevelType w:val="multilevel"/>
    <w:tmpl w:val="F618898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70182AF2"/>
    <w:multiLevelType w:val="hybridMultilevel"/>
    <w:tmpl w:val="E522D9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44669C9"/>
    <w:multiLevelType w:val="hybridMultilevel"/>
    <w:tmpl w:val="1EECA746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5EF2E10"/>
    <w:multiLevelType w:val="hybridMultilevel"/>
    <w:tmpl w:val="C8F040CC"/>
    <w:lvl w:ilvl="0" w:tplc="813C37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6D80528"/>
    <w:multiLevelType w:val="hybridMultilevel"/>
    <w:tmpl w:val="F6A81BCA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7932695"/>
    <w:multiLevelType w:val="hybridMultilevel"/>
    <w:tmpl w:val="D004A8A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91870DB"/>
    <w:multiLevelType w:val="hybridMultilevel"/>
    <w:tmpl w:val="9D8C7A4A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9797567"/>
    <w:multiLevelType w:val="hybridMultilevel"/>
    <w:tmpl w:val="84AC541C"/>
    <w:lvl w:ilvl="0" w:tplc="813C37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BD20D33"/>
    <w:multiLevelType w:val="hybridMultilevel"/>
    <w:tmpl w:val="3BE66FB8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5E0F7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7C4A3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C2D8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3B620A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1868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522AF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A432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C4A56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BD61608"/>
    <w:multiLevelType w:val="hybridMultilevel"/>
    <w:tmpl w:val="CB78444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C9A736F"/>
    <w:multiLevelType w:val="hybridMultilevel"/>
    <w:tmpl w:val="864C8992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D416FA3"/>
    <w:multiLevelType w:val="hybridMultilevel"/>
    <w:tmpl w:val="06925468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7FF36C12"/>
    <w:multiLevelType w:val="hybridMultilevel"/>
    <w:tmpl w:val="7F901AA4"/>
    <w:lvl w:ilvl="0" w:tplc="813C37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0190220">
    <w:abstractNumId w:val="16"/>
  </w:num>
  <w:num w:numId="2" w16cid:durableId="1929532828">
    <w:abstractNumId w:val="55"/>
  </w:num>
  <w:num w:numId="3" w16cid:durableId="1885292191">
    <w:abstractNumId w:val="40"/>
  </w:num>
  <w:num w:numId="4" w16cid:durableId="1250583797">
    <w:abstractNumId w:val="84"/>
  </w:num>
  <w:num w:numId="5" w16cid:durableId="285963405">
    <w:abstractNumId w:val="69"/>
  </w:num>
  <w:num w:numId="6" w16cid:durableId="489948448">
    <w:abstractNumId w:val="20"/>
  </w:num>
  <w:num w:numId="7" w16cid:durableId="2002654263">
    <w:abstractNumId w:val="52"/>
  </w:num>
  <w:num w:numId="8" w16cid:durableId="1930773068">
    <w:abstractNumId w:val="51"/>
  </w:num>
  <w:num w:numId="9" w16cid:durableId="1411122554">
    <w:abstractNumId w:val="79"/>
  </w:num>
  <w:num w:numId="10" w16cid:durableId="14887611">
    <w:abstractNumId w:val="10"/>
  </w:num>
  <w:num w:numId="11" w16cid:durableId="1701083040">
    <w:abstractNumId w:val="38"/>
  </w:num>
  <w:num w:numId="12" w16cid:durableId="2143110145">
    <w:abstractNumId w:val="14"/>
  </w:num>
  <w:num w:numId="13" w16cid:durableId="889457042">
    <w:abstractNumId w:val="50"/>
  </w:num>
  <w:num w:numId="14" w16cid:durableId="1489595055">
    <w:abstractNumId w:val="72"/>
  </w:num>
  <w:num w:numId="15" w16cid:durableId="1918322993">
    <w:abstractNumId w:val="5"/>
  </w:num>
  <w:num w:numId="16" w16cid:durableId="312412768">
    <w:abstractNumId w:val="33"/>
  </w:num>
  <w:num w:numId="17" w16cid:durableId="135495595">
    <w:abstractNumId w:val="70"/>
  </w:num>
  <w:num w:numId="18" w16cid:durableId="269355281">
    <w:abstractNumId w:val="78"/>
  </w:num>
  <w:num w:numId="19" w16cid:durableId="113713652">
    <w:abstractNumId w:val="27"/>
  </w:num>
  <w:num w:numId="20" w16cid:durableId="1726485929">
    <w:abstractNumId w:val="45"/>
  </w:num>
  <w:num w:numId="21" w16cid:durableId="2066367442">
    <w:abstractNumId w:val="37"/>
  </w:num>
  <w:num w:numId="22" w16cid:durableId="937643799">
    <w:abstractNumId w:val="86"/>
  </w:num>
  <w:num w:numId="23" w16cid:durableId="719717015">
    <w:abstractNumId w:val="22"/>
  </w:num>
  <w:num w:numId="24" w16cid:durableId="1824930575">
    <w:abstractNumId w:val="61"/>
  </w:num>
  <w:num w:numId="25" w16cid:durableId="1018965322">
    <w:abstractNumId w:val="35"/>
  </w:num>
  <w:num w:numId="26" w16cid:durableId="624432030">
    <w:abstractNumId w:val="49"/>
  </w:num>
  <w:num w:numId="27" w16cid:durableId="1487354413">
    <w:abstractNumId w:val="3"/>
  </w:num>
  <w:num w:numId="28" w16cid:durableId="2134980282">
    <w:abstractNumId w:val="0"/>
  </w:num>
  <w:num w:numId="29" w16cid:durableId="1223982653">
    <w:abstractNumId w:val="64"/>
  </w:num>
  <w:num w:numId="30" w16cid:durableId="1367559374">
    <w:abstractNumId w:val="7"/>
  </w:num>
  <w:num w:numId="31" w16cid:durableId="408387487">
    <w:abstractNumId w:val="23"/>
  </w:num>
  <w:num w:numId="32" w16cid:durableId="254360770">
    <w:abstractNumId w:val="66"/>
  </w:num>
  <w:num w:numId="33" w16cid:durableId="1170175803">
    <w:abstractNumId w:val="24"/>
  </w:num>
  <w:num w:numId="34" w16cid:durableId="1437946004">
    <w:abstractNumId w:val="68"/>
  </w:num>
  <w:num w:numId="35" w16cid:durableId="1424568392">
    <w:abstractNumId w:val="32"/>
  </w:num>
  <w:num w:numId="36" w16cid:durableId="884178034">
    <w:abstractNumId w:val="6"/>
  </w:num>
  <w:num w:numId="37" w16cid:durableId="230699214">
    <w:abstractNumId w:val="9"/>
  </w:num>
  <w:num w:numId="38" w16cid:durableId="164445414">
    <w:abstractNumId w:val="46"/>
  </w:num>
  <w:num w:numId="39" w16cid:durableId="2139178111">
    <w:abstractNumId w:val="39"/>
  </w:num>
  <w:num w:numId="40" w16cid:durableId="97717924">
    <w:abstractNumId w:val="58"/>
  </w:num>
  <w:num w:numId="41" w16cid:durableId="472914511">
    <w:abstractNumId w:val="12"/>
  </w:num>
  <w:num w:numId="42" w16cid:durableId="1912544033">
    <w:abstractNumId w:val="59"/>
  </w:num>
  <w:num w:numId="43" w16cid:durableId="762607793">
    <w:abstractNumId w:val="80"/>
  </w:num>
  <w:num w:numId="44" w16cid:durableId="1809586003">
    <w:abstractNumId w:val="1"/>
  </w:num>
  <w:num w:numId="45" w16cid:durableId="347369753">
    <w:abstractNumId w:val="74"/>
  </w:num>
  <w:num w:numId="46" w16cid:durableId="449398864">
    <w:abstractNumId w:val="56"/>
  </w:num>
  <w:num w:numId="47" w16cid:durableId="1200899900">
    <w:abstractNumId w:val="11"/>
  </w:num>
  <w:num w:numId="48" w16cid:durableId="271785472">
    <w:abstractNumId w:val="19"/>
  </w:num>
  <w:num w:numId="49" w16cid:durableId="1682849904">
    <w:abstractNumId w:val="62"/>
  </w:num>
  <w:num w:numId="50" w16cid:durableId="1890992169">
    <w:abstractNumId w:val="60"/>
  </w:num>
  <w:num w:numId="51" w16cid:durableId="1163085402">
    <w:abstractNumId w:val="71"/>
  </w:num>
  <w:num w:numId="52" w16cid:durableId="534006231">
    <w:abstractNumId w:val="34"/>
  </w:num>
  <w:num w:numId="53" w16cid:durableId="1526164862">
    <w:abstractNumId w:val="28"/>
  </w:num>
  <w:num w:numId="54" w16cid:durableId="584612145">
    <w:abstractNumId w:val="65"/>
  </w:num>
  <w:num w:numId="55" w16cid:durableId="1824227052">
    <w:abstractNumId w:val="54"/>
  </w:num>
  <w:num w:numId="56" w16cid:durableId="1695299535">
    <w:abstractNumId w:val="77"/>
  </w:num>
  <w:num w:numId="57" w16cid:durableId="1272712049">
    <w:abstractNumId w:val="76"/>
  </w:num>
  <w:num w:numId="58" w16cid:durableId="1726374691">
    <w:abstractNumId w:val="73"/>
  </w:num>
  <w:num w:numId="59" w16cid:durableId="963736383">
    <w:abstractNumId w:val="31"/>
  </w:num>
  <w:num w:numId="60" w16cid:durableId="488716784">
    <w:abstractNumId w:val="82"/>
  </w:num>
  <w:num w:numId="61" w16cid:durableId="486746044">
    <w:abstractNumId w:val="87"/>
  </w:num>
  <w:num w:numId="62" w16cid:durableId="244846792">
    <w:abstractNumId w:val="48"/>
  </w:num>
  <w:num w:numId="63" w16cid:durableId="2087991031">
    <w:abstractNumId w:val="89"/>
  </w:num>
  <w:num w:numId="64" w16cid:durableId="943614226">
    <w:abstractNumId w:val="26"/>
  </w:num>
  <w:num w:numId="65" w16cid:durableId="229923765">
    <w:abstractNumId w:val="2"/>
  </w:num>
  <w:num w:numId="66" w16cid:durableId="946305131">
    <w:abstractNumId w:val="57"/>
  </w:num>
  <w:num w:numId="67" w16cid:durableId="2090880479">
    <w:abstractNumId w:val="30"/>
  </w:num>
  <w:num w:numId="68" w16cid:durableId="844395450">
    <w:abstractNumId w:val="18"/>
  </w:num>
  <w:num w:numId="69" w16cid:durableId="1469786131">
    <w:abstractNumId w:val="36"/>
  </w:num>
  <w:num w:numId="70" w16cid:durableId="1988822452">
    <w:abstractNumId w:val="21"/>
  </w:num>
  <w:num w:numId="71" w16cid:durableId="1865051772">
    <w:abstractNumId w:val="88"/>
  </w:num>
  <w:num w:numId="72" w16cid:durableId="613093403">
    <w:abstractNumId w:val="83"/>
  </w:num>
  <w:num w:numId="73" w16cid:durableId="1111440474">
    <w:abstractNumId w:val="47"/>
  </w:num>
  <w:num w:numId="74" w16cid:durableId="1639190467">
    <w:abstractNumId w:val="44"/>
  </w:num>
  <w:num w:numId="75" w16cid:durableId="939215031">
    <w:abstractNumId w:val="43"/>
  </w:num>
  <w:num w:numId="76" w16cid:durableId="536039927">
    <w:abstractNumId w:val="4"/>
  </w:num>
  <w:num w:numId="77" w16cid:durableId="803082617">
    <w:abstractNumId w:val="29"/>
  </w:num>
  <w:num w:numId="78" w16cid:durableId="1566336515">
    <w:abstractNumId w:val="41"/>
  </w:num>
  <w:num w:numId="79" w16cid:durableId="94441019">
    <w:abstractNumId w:val="63"/>
  </w:num>
  <w:num w:numId="80" w16cid:durableId="518928586">
    <w:abstractNumId w:val="67"/>
  </w:num>
  <w:num w:numId="81" w16cid:durableId="1864829079">
    <w:abstractNumId w:val="85"/>
  </w:num>
  <w:num w:numId="82" w16cid:durableId="445972922">
    <w:abstractNumId w:val="17"/>
  </w:num>
  <w:num w:numId="83" w16cid:durableId="2118402628">
    <w:abstractNumId w:val="13"/>
  </w:num>
  <w:num w:numId="84" w16cid:durableId="1738740951">
    <w:abstractNumId w:val="25"/>
  </w:num>
  <w:num w:numId="85" w16cid:durableId="527983454">
    <w:abstractNumId w:val="42"/>
  </w:num>
  <w:num w:numId="86" w16cid:durableId="1550797636">
    <w:abstractNumId w:val="90"/>
  </w:num>
  <w:num w:numId="87" w16cid:durableId="1779988302">
    <w:abstractNumId w:val="8"/>
  </w:num>
  <w:num w:numId="88" w16cid:durableId="355469042">
    <w:abstractNumId w:val="81"/>
  </w:num>
  <w:num w:numId="89" w16cid:durableId="649821576">
    <w:abstractNumId w:val="53"/>
  </w:num>
  <w:num w:numId="90" w16cid:durableId="1516185595">
    <w:abstractNumId w:val="15"/>
  </w:num>
  <w:num w:numId="91" w16cid:durableId="487209528">
    <w:abstractNumId w:val="75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336A"/>
    <w:rsid w:val="000119F9"/>
    <w:rsid w:val="00020D49"/>
    <w:rsid w:val="0002232F"/>
    <w:rsid w:val="000620EC"/>
    <w:rsid w:val="00062499"/>
    <w:rsid w:val="00090FE5"/>
    <w:rsid w:val="000A470E"/>
    <w:rsid w:val="000A76A7"/>
    <w:rsid w:val="000B6C14"/>
    <w:rsid w:val="000C6F1F"/>
    <w:rsid w:val="000D1296"/>
    <w:rsid w:val="000F050D"/>
    <w:rsid w:val="000F5F7C"/>
    <w:rsid w:val="00100239"/>
    <w:rsid w:val="00104A7D"/>
    <w:rsid w:val="00122440"/>
    <w:rsid w:val="00123101"/>
    <w:rsid w:val="0012542E"/>
    <w:rsid w:val="001370CF"/>
    <w:rsid w:val="001642D5"/>
    <w:rsid w:val="00166575"/>
    <w:rsid w:val="00166EBE"/>
    <w:rsid w:val="0016796E"/>
    <w:rsid w:val="001877C2"/>
    <w:rsid w:val="001F3C79"/>
    <w:rsid w:val="001F5798"/>
    <w:rsid w:val="001F6E9B"/>
    <w:rsid w:val="002031A7"/>
    <w:rsid w:val="00204DD8"/>
    <w:rsid w:val="00234E12"/>
    <w:rsid w:val="00245232"/>
    <w:rsid w:val="00247428"/>
    <w:rsid w:val="002519FE"/>
    <w:rsid w:val="00270850"/>
    <w:rsid w:val="00275DE2"/>
    <w:rsid w:val="00285AB0"/>
    <w:rsid w:val="002D02CC"/>
    <w:rsid w:val="00317D79"/>
    <w:rsid w:val="003271CB"/>
    <w:rsid w:val="00332CE0"/>
    <w:rsid w:val="0034241B"/>
    <w:rsid w:val="00354F53"/>
    <w:rsid w:val="00380246"/>
    <w:rsid w:val="00391F94"/>
    <w:rsid w:val="003B0A80"/>
    <w:rsid w:val="003D238F"/>
    <w:rsid w:val="003D396C"/>
    <w:rsid w:val="00403AE6"/>
    <w:rsid w:val="00406445"/>
    <w:rsid w:val="0041336A"/>
    <w:rsid w:val="00420D51"/>
    <w:rsid w:val="00422C05"/>
    <w:rsid w:val="0043408C"/>
    <w:rsid w:val="00452383"/>
    <w:rsid w:val="004556E3"/>
    <w:rsid w:val="00467A66"/>
    <w:rsid w:val="00471C0A"/>
    <w:rsid w:val="0047316E"/>
    <w:rsid w:val="00485DB7"/>
    <w:rsid w:val="004A1E14"/>
    <w:rsid w:val="004C330F"/>
    <w:rsid w:val="004D2F95"/>
    <w:rsid w:val="004E3E78"/>
    <w:rsid w:val="004F107A"/>
    <w:rsid w:val="004F2AFF"/>
    <w:rsid w:val="004F34D6"/>
    <w:rsid w:val="00500B2B"/>
    <w:rsid w:val="00513E17"/>
    <w:rsid w:val="005166E2"/>
    <w:rsid w:val="0052312C"/>
    <w:rsid w:val="005366BC"/>
    <w:rsid w:val="00544F62"/>
    <w:rsid w:val="0055635C"/>
    <w:rsid w:val="005641A2"/>
    <w:rsid w:val="00591357"/>
    <w:rsid w:val="00592CE7"/>
    <w:rsid w:val="0059677C"/>
    <w:rsid w:val="005B2DA1"/>
    <w:rsid w:val="005F6FBD"/>
    <w:rsid w:val="00605357"/>
    <w:rsid w:val="00611D97"/>
    <w:rsid w:val="006258F2"/>
    <w:rsid w:val="006413B4"/>
    <w:rsid w:val="00671A96"/>
    <w:rsid w:val="006776DC"/>
    <w:rsid w:val="007115CC"/>
    <w:rsid w:val="0071514E"/>
    <w:rsid w:val="00745BBE"/>
    <w:rsid w:val="00762E2E"/>
    <w:rsid w:val="007A1D94"/>
    <w:rsid w:val="007C2943"/>
    <w:rsid w:val="007C342E"/>
    <w:rsid w:val="00812254"/>
    <w:rsid w:val="00814431"/>
    <w:rsid w:val="00832764"/>
    <w:rsid w:val="00843DA5"/>
    <w:rsid w:val="00863F57"/>
    <w:rsid w:val="008A280C"/>
    <w:rsid w:val="008C1902"/>
    <w:rsid w:val="008C1E2C"/>
    <w:rsid w:val="008D2EEE"/>
    <w:rsid w:val="008D4AE3"/>
    <w:rsid w:val="008F42CD"/>
    <w:rsid w:val="008F49DB"/>
    <w:rsid w:val="00956962"/>
    <w:rsid w:val="00966213"/>
    <w:rsid w:val="00973FA7"/>
    <w:rsid w:val="0097416E"/>
    <w:rsid w:val="009B12E0"/>
    <w:rsid w:val="009B3E9C"/>
    <w:rsid w:val="009D4319"/>
    <w:rsid w:val="00A056BA"/>
    <w:rsid w:val="00A13D95"/>
    <w:rsid w:val="00A43ECB"/>
    <w:rsid w:val="00A50084"/>
    <w:rsid w:val="00A56F77"/>
    <w:rsid w:val="00A762C9"/>
    <w:rsid w:val="00A808FA"/>
    <w:rsid w:val="00AA5E4E"/>
    <w:rsid w:val="00AD538C"/>
    <w:rsid w:val="00AE1770"/>
    <w:rsid w:val="00AE3DEA"/>
    <w:rsid w:val="00B15D41"/>
    <w:rsid w:val="00B5357C"/>
    <w:rsid w:val="00B560E0"/>
    <w:rsid w:val="00B56E50"/>
    <w:rsid w:val="00B67DF2"/>
    <w:rsid w:val="00B868D8"/>
    <w:rsid w:val="00B971FB"/>
    <w:rsid w:val="00BA53C1"/>
    <w:rsid w:val="00BC1707"/>
    <w:rsid w:val="00BD256C"/>
    <w:rsid w:val="00C0276F"/>
    <w:rsid w:val="00C66058"/>
    <w:rsid w:val="00C81457"/>
    <w:rsid w:val="00CA1086"/>
    <w:rsid w:val="00CC007E"/>
    <w:rsid w:val="00CF020D"/>
    <w:rsid w:val="00CF445B"/>
    <w:rsid w:val="00CF7D34"/>
    <w:rsid w:val="00D077F2"/>
    <w:rsid w:val="00D1044E"/>
    <w:rsid w:val="00D10F6F"/>
    <w:rsid w:val="00D2695C"/>
    <w:rsid w:val="00D27425"/>
    <w:rsid w:val="00D73609"/>
    <w:rsid w:val="00DA7D97"/>
    <w:rsid w:val="00DC2D51"/>
    <w:rsid w:val="00DE6247"/>
    <w:rsid w:val="00DE7A75"/>
    <w:rsid w:val="00E00062"/>
    <w:rsid w:val="00E07FD9"/>
    <w:rsid w:val="00E32A66"/>
    <w:rsid w:val="00E44654"/>
    <w:rsid w:val="00E609CC"/>
    <w:rsid w:val="00E70D84"/>
    <w:rsid w:val="00E72AB0"/>
    <w:rsid w:val="00E90FF3"/>
    <w:rsid w:val="00E95B5F"/>
    <w:rsid w:val="00EB135E"/>
    <w:rsid w:val="00EC4D7A"/>
    <w:rsid w:val="00EF2998"/>
    <w:rsid w:val="00F022AA"/>
    <w:rsid w:val="00F16559"/>
    <w:rsid w:val="00F17952"/>
    <w:rsid w:val="00F30BC7"/>
    <w:rsid w:val="00F33B58"/>
    <w:rsid w:val="00F52DDC"/>
    <w:rsid w:val="00F80E43"/>
    <w:rsid w:val="00FB4C8E"/>
    <w:rsid w:val="00FF0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68F7509"/>
  <w15:chartTrackingRefBased/>
  <w15:docId w15:val="{64E528AD-5258-483C-8631-F153ACFCE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133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133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1336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133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1336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133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133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133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133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1336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1336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1336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1336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1336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1336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1336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1336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1336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133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133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133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133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133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1336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1336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1336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1336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1336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1336A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13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336A"/>
  </w:style>
  <w:style w:type="paragraph" w:styleId="Stopka">
    <w:name w:val="footer"/>
    <w:basedOn w:val="Normalny"/>
    <w:link w:val="StopkaZnak"/>
    <w:uiPriority w:val="99"/>
    <w:unhideWhenUsed/>
    <w:rsid w:val="00413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336A"/>
  </w:style>
  <w:style w:type="character" w:styleId="Hipercze">
    <w:name w:val="Hyperlink"/>
    <w:rsid w:val="00DC2D51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DC2D51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C2D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2D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magistrat@niepolomice.e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2E85D0-760E-40AE-978E-8ABA50C0A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633</Words>
  <Characters>3800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Pawłowski</dc:creator>
  <cp:keywords/>
  <dc:description/>
  <cp:lastModifiedBy>Agnieszka Raniszewska</cp:lastModifiedBy>
  <cp:revision>16</cp:revision>
  <cp:lastPrinted>2025-07-01T12:30:00Z</cp:lastPrinted>
  <dcterms:created xsi:type="dcterms:W3CDTF">2025-09-29T12:09:00Z</dcterms:created>
  <dcterms:modified xsi:type="dcterms:W3CDTF">2026-04-09T13:35:00Z</dcterms:modified>
</cp:coreProperties>
</file>